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Echenoz’dan Hem Polisiye Hem De Bir Polisiye Parodisi: Göl</w:t>
      </w:r>
    </w:p>
    <w:p>
      <w:pPr>
        <w:pStyle w:val="Normal"/>
        <w:rPr>
          <w:rFonts w:ascii="Times New Roman" w:hAnsi="Times New Roman"/>
          <w:b w:val="false"/>
          <w:b w:val="false"/>
          <w:bCs w:val="false"/>
        </w:rPr>
      </w:pPr>
      <w:r>
        <w:rPr>
          <w:rFonts w:ascii="Times New Roman" w:hAnsi="Times New Roman"/>
          <w:b w:val="false"/>
          <w:bCs w:val="false"/>
        </w:rPr>
        <w:t xml:space="preserve">Ketebe Yayınları, Fransa'da ‘Günümüzün Flaubert’i olarak anılan Jean Echenoz’un yeni kitaplarını yayınlamaya devam ediyor. Geçtiğimiz ay bir nota ustası olan Maurice Ravel'in hayatının bir dönemini konu alan </w:t>
      </w:r>
      <w:r>
        <w:rPr>
          <w:rFonts w:ascii="Times New Roman" w:hAnsi="Times New Roman"/>
          <w:b w:val="false"/>
          <w:bCs w:val="false"/>
          <w:i/>
          <w:iCs/>
        </w:rPr>
        <w:t>Ravel</w:t>
      </w:r>
      <w:r>
        <w:rPr>
          <w:rFonts w:ascii="Times New Roman" w:hAnsi="Times New Roman"/>
          <w:b w:val="false"/>
          <w:bCs w:val="false"/>
        </w:rPr>
        <w:t xml:space="preserve"> romanını yayınlayan Ketebe, şimdi de yazarın Grand Prix ödüllü romanı </w:t>
      </w:r>
      <w:r>
        <w:rPr>
          <w:rFonts w:ascii="Times New Roman" w:hAnsi="Times New Roman"/>
          <w:b w:val="false"/>
          <w:bCs w:val="false"/>
          <w:i/>
          <w:iCs/>
        </w:rPr>
        <w:t>Göl</w:t>
      </w:r>
      <w:r>
        <w:rPr>
          <w:rFonts w:ascii="Times New Roman" w:hAnsi="Times New Roman"/>
          <w:b w:val="false"/>
          <w:bCs w:val="false"/>
        </w:rPr>
        <w:t>’ü okurla buluşturdu. Hem bir polisiye hem de bir polisiye parodisi olan roman katmanlı yapısıyla dikkat çekiyor.</w:t>
      </w:r>
    </w:p>
    <w:p>
      <w:pPr>
        <w:pStyle w:val="Normal"/>
        <w:rPr>
          <w:rFonts w:ascii="Times New Roman" w:hAnsi="Times New Roman"/>
          <w:b/>
          <w:b/>
        </w:rPr>
      </w:pPr>
      <w:r>
        <w:rPr>
          <w:rFonts w:ascii="Times New Roman" w:hAnsi="Times New Roman"/>
          <w:b/>
        </w:rPr>
      </w:r>
      <w:bookmarkStart w:id="0" w:name="_GoBack"/>
      <w:bookmarkStart w:id="1" w:name="_GoBack"/>
      <w:bookmarkEnd w:id="1"/>
    </w:p>
    <w:p>
      <w:pPr>
        <w:pStyle w:val="Normal"/>
        <w:rPr>
          <w:rFonts w:ascii="Times New Roman" w:hAnsi="Times New Roman"/>
        </w:rPr>
      </w:pPr>
      <w:r>
        <w:rPr>
          <w:rFonts w:ascii="Times New Roman" w:hAnsi="Times New Roman"/>
        </w:rPr>
        <w:t xml:space="preserve">1947 doğumlu Fransız yazar Jean Echenoz, pek çok ödüllü romanı kaleme almış bir isim. Fransa’da ‘Günümüzün Flaubert’i olarak anılan yazar, ilk romanı Le Méridien de Greenwich (1979) ile Fénéon ödülünü almış, ardından Minuit Yayınları’nca yayımlanan ve pek çok ödül alan romanlar yazmıştır. Echenoz’un aldığı saygın edebiyat ödüllerinden bazıları Médicis, Novembre, Goncourt, BnF, Marguerite Yourcenar ve Grand Prix’dir.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Jean Echenoz’un kaleme aldığı biyografik romanı </w:t>
      </w:r>
      <w:r>
        <w:rPr>
          <w:rFonts w:ascii="Times New Roman" w:hAnsi="Times New Roman"/>
          <w:i/>
          <w:iCs/>
        </w:rPr>
        <w:t>Ravel</w:t>
      </w:r>
      <w:r>
        <w:rPr>
          <w:rFonts w:ascii="Times New Roman" w:hAnsi="Times New Roman"/>
        </w:rPr>
        <w:t xml:space="preserve">, geçtiğimiz ay okurla buluştu. Echenoz bu ay da </w:t>
      </w:r>
      <w:r>
        <w:rPr>
          <w:rFonts w:ascii="Times New Roman" w:hAnsi="Times New Roman"/>
          <w:i/>
          <w:iCs/>
        </w:rPr>
        <w:t>Göl</w:t>
      </w:r>
      <w:r>
        <w:rPr>
          <w:rFonts w:ascii="Times New Roman" w:hAnsi="Times New Roman"/>
        </w:rPr>
        <w:t xml:space="preserve"> romanı ile raflardaki yerini aldı. Çok katmanlı bir yapısı olan </w:t>
      </w:r>
      <w:r>
        <w:rPr>
          <w:rFonts w:ascii="Times New Roman" w:hAnsi="Times New Roman"/>
          <w:i/>
          <w:iCs/>
        </w:rPr>
        <w:t>Göl</w:t>
      </w:r>
      <w:r>
        <w:rPr>
          <w:rFonts w:ascii="Times New Roman" w:hAnsi="Times New Roman"/>
        </w:rPr>
        <w:t>, casus Franck Chopin’in etrafında yaşanan olaylarla şekilleniyor.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Jean Echenoz, Fransa’nın en saygın edebiyat ödüllerinden biri olan Grand Prix ödülü alan romanı </w:t>
      </w:r>
      <w:r>
        <w:rPr>
          <w:rFonts w:ascii="Times New Roman" w:hAnsi="Times New Roman"/>
          <w:i/>
          <w:iCs/>
        </w:rPr>
        <w:t>Göl</w:t>
      </w:r>
      <w:r>
        <w:rPr>
          <w:rFonts w:ascii="Times New Roman" w:hAnsi="Times New Roman"/>
        </w:rPr>
        <w:t>’de okurlarını katman katman açılan, sahici mi alaylı mı belirsiz, kimi zaman anlamlı kimi zaman yersiz, ama illaki ironik ve sıra dışı bir maceraya davet ediyor. Esrarengiz bir dünyanın sırrını çözmeye çalışan Franck Chopin, hem böcekbilimci hem de bir casus. Banliyölerinin çıkmaz sokaklarından ünlü meydanlarına Paris’in fonda yer aldığı roman, ‘İhanet’ teması çerçevesine yerleştirilmiş bir aşk serüvenini anlatıyor.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Eşsiz geometrisiyle birbirine doğru tutulmuş aynaların görüntüsü gibi sürekli çoğalan sıra dışı bir anlatı ile okuru yakalayan Jean Echenoz, </w:t>
      </w:r>
      <w:r>
        <w:rPr>
          <w:rFonts w:ascii="Times New Roman" w:hAnsi="Times New Roman"/>
          <w:i/>
          <w:iCs/>
        </w:rPr>
        <w:t>Göl</w:t>
      </w:r>
      <w:r>
        <w:rPr>
          <w:rFonts w:ascii="Times New Roman" w:hAnsi="Times New Roman"/>
        </w:rPr>
        <w:t xml:space="preserve"> romanında hem polisiye hem polisiye parodisi, hatta belki de polisiyenin ‘yapısökümü’nü ilmek ilmek işliyor.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Romanın kahramanı böcekbilimci Franck Chopin casusluk faaliyetlerini yürütürken sıra dışı yöntemler kullanıyor: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Chopin çantasını aldı. Çantanın içinde bölmeler vardı: Kafesli bir bölmede on iki canlı sinek vızıldayıp duruyordu, bir diğer pleksiglas bölmede aynı sayıda larva yatıyordu. Çeşitli küçük bölmelerde ucu sivri küçük gereçler, birkaç deney tüpü ve küçük şişe, minicik elektronik parçalar vardı, ayrıca daha geniş üç bölmenin içinde de teypli bir HF alıcısı, bir mikroskop ve bir alın lambası bulunuyordu. Chopin ellerini yıkadıktan sonra araç gerecini açtı, sineklerini gözden geçirdi ve üç güçlü sinek seçti. En zoru haşereyi tutmaktı ama bir kez tutulup sırt üstü yatırılıp sonra da mikroskobun objektifi önünde, karnına bastırılarak kanatlarının itici kasları ve ayakları sabitlendikten sonra, göğüs kısmının üstüne, denge dokungaçları arasına, tam ortaya bir mikrofon yerleştirmek Chopin için çocuk oyuncağıydı.”</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İsmini serüvenin etrafında döndüğü yapay bir gölden alan roman, Echenoz’un sade ve akıcı anlatımı ile sıra dışı kurgusunu bir araya getiriyor. Edebiyatın imkanlarını sonuna kadar kullanan yazarın diğer kitapları önümüzdeki aylarda Ketebe Yayınları tarafından okurla buluşturulacak.</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roman"/>
    <w:pitch w:val="variable"/>
  </w:font>
  <w:font w:name="Times New Roman">
    <w:charset w:val="a2"/>
    <w:family w:val="roman"/>
    <w:pitch w:val="variable"/>
  </w:font>
</w:fonts>
</file>

<file path=word/settings.xml><?xml version="1.0" encoding="utf-8"?>
<w:settings xmlns:w="http://schemas.openxmlformats.org/wordprocessingml/2006/main">
  <w:zoom w:percent="12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4460e0"/>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LibreOffice/7.1.2.2$Windows_X86_64 LibreOffice_project/8a45595d069ef5570103caea1b71cc9d82b2aae4</Application>
  <AppVersion>15.0000</AppVersion>
  <Pages>1</Pages>
  <Words>423</Words>
  <Characters>2681</Characters>
  <CharactersWithSpaces>3096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2022-02-02T19:27:00Z</dcterms:created>
  <dc:creator>arzu</dc:creator>
  <dc:description/>
  <dc:language>tr-TR</dc:language>
  <cp:lastModifiedBy/>
  <dcterms:modified xsi:type="dcterms:W3CDTF">2022-02-08T14:45:38Z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